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C" w:rsidRPr="001B288C" w:rsidRDefault="001B288C" w:rsidP="001B288C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1B288C">
        <w:rPr>
          <w:color w:val="000000"/>
          <w:sz w:val="32"/>
          <w:szCs w:val="32"/>
          <w:shd w:val="clear" w:color="auto" w:fill="FFFFFF"/>
        </w:rPr>
        <w:t>Школа молодого воспитателя</w:t>
      </w:r>
    </w:p>
    <w:p w:rsidR="001B288C" w:rsidRPr="001B288C" w:rsidRDefault="001B288C">
      <w:pPr>
        <w:rPr>
          <w:color w:val="000000"/>
          <w:sz w:val="28"/>
          <w:szCs w:val="28"/>
          <w:shd w:val="clear" w:color="auto" w:fill="FFFFFF"/>
        </w:rPr>
      </w:pPr>
    </w:p>
    <w:p w:rsidR="00237AE3" w:rsidRDefault="001B288C">
      <w:pPr>
        <w:rPr>
          <w:sz w:val="28"/>
          <w:szCs w:val="28"/>
        </w:rPr>
      </w:pPr>
      <w:r w:rsidRPr="001B288C">
        <w:rPr>
          <w:color w:val="000000"/>
          <w:sz w:val="28"/>
          <w:szCs w:val="28"/>
          <w:shd w:val="clear" w:color="auto" w:fill="FFFFFF"/>
        </w:rPr>
        <w:t xml:space="preserve">В рамках работы "Школы молодого воспитателя" педагог - наставник </w:t>
      </w:r>
      <w:proofErr w:type="spellStart"/>
      <w:r w:rsidRPr="001B288C">
        <w:rPr>
          <w:color w:val="000000"/>
          <w:sz w:val="28"/>
          <w:szCs w:val="28"/>
          <w:shd w:val="clear" w:color="auto" w:fill="FFFFFF"/>
        </w:rPr>
        <w:t>Мельцева</w:t>
      </w:r>
      <w:proofErr w:type="spellEnd"/>
      <w:r w:rsidRPr="001B288C">
        <w:rPr>
          <w:color w:val="000000"/>
          <w:sz w:val="28"/>
          <w:szCs w:val="28"/>
          <w:shd w:val="clear" w:color="auto" w:fill="FFFFFF"/>
        </w:rPr>
        <w:t xml:space="preserve"> Елена Викторовна провела открытое занятие с воспитанниками 6 -7 лет, в ходе которого был продемонстрирован опыт по развитию и становлению детской субъективности, а также методы работы с использованием предметно - пространственной среды.</w:t>
      </w:r>
      <w:r w:rsidRPr="001B288C">
        <w:rPr>
          <w:color w:val="000000"/>
          <w:sz w:val="28"/>
          <w:szCs w:val="28"/>
          <w:shd w:val="clear" w:color="auto" w:fill="FFFFFF"/>
        </w:rPr>
        <w:br/>
      </w:r>
    </w:p>
    <w:p w:rsidR="001B288C" w:rsidRDefault="001B288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1551" cy="1899288"/>
            <wp:effectExtent l="19050" t="0" r="2099" b="0"/>
            <wp:docPr id="4" name="Рисунок 4" descr="C:\Users\Евгений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72" cy="189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54635" cy="2607130"/>
            <wp:effectExtent l="19050" t="0" r="7515" b="0"/>
            <wp:docPr id="3" name="Рисунок 3" descr="C:\Users\Евгений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43" cy="260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8C" w:rsidRDefault="001B288C">
      <w:pPr>
        <w:rPr>
          <w:noProof/>
          <w:sz w:val="28"/>
          <w:szCs w:val="28"/>
          <w:lang w:eastAsia="ru-RU"/>
        </w:rPr>
      </w:pPr>
    </w:p>
    <w:p w:rsidR="001B288C" w:rsidRPr="001B288C" w:rsidRDefault="001B28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6869" cy="2075380"/>
            <wp:effectExtent l="19050" t="0" r="0" b="0"/>
            <wp:docPr id="2" name="Рисунок 2" descr="C:\Users\Евгени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1" cy="207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6891" cy="2120866"/>
            <wp:effectExtent l="19050" t="0" r="0" b="0"/>
            <wp:docPr id="1" name="Рисунок 1" descr="C:\Users\Евгений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55" cy="211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88C" w:rsidRPr="001B288C" w:rsidSect="0023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288C"/>
    <w:rsid w:val="001B288C"/>
    <w:rsid w:val="00215C3C"/>
    <w:rsid w:val="00237AE3"/>
    <w:rsid w:val="003A767E"/>
    <w:rsid w:val="003C4542"/>
    <w:rsid w:val="00A90D36"/>
    <w:rsid w:val="00F4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8"/>
        <w:szCs w:val="3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2024-11-01T05:28:00Z</dcterms:created>
  <dcterms:modified xsi:type="dcterms:W3CDTF">2024-11-01T05:32:00Z</dcterms:modified>
</cp:coreProperties>
</file>